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CD" w:rsidRPr="004930DC" w:rsidRDefault="004930DC" w:rsidP="00D7625E">
      <w:pPr>
        <w:jc w:val="center"/>
        <w:rPr>
          <w:b/>
          <w:sz w:val="44"/>
          <w:szCs w:val="44"/>
        </w:rPr>
      </w:pPr>
      <w:r w:rsidRPr="004930DC">
        <w:rPr>
          <w:b/>
          <w:noProof/>
          <w:sz w:val="44"/>
          <w:szCs w:val="44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-407670</wp:posOffset>
            </wp:positionV>
            <wp:extent cx="1295400" cy="1323975"/>
            <wp:effectExtent l="19050" t="0" r="0" b="0"/>
            <wp:wrapTight wrapText="bothSides">
              <wp:wrapPolygon edited="0">
                <wp:start x="-318" y="0"/>
                <wp:lineTo x="-318" y="21445"/>
                <wp:lineTo x="21600" y="21445"/>
                <wp:lineTo x="21600" y="0"/>
                <wp:lineTo x="-318" y="0"/>
              </wp:wrapPolygon>
            </wp:wrapTight>
            <wp:docPr id="1" name="Obraz 0" descr="$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aa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30DC">
        <w:rPr>
          <w:b/>
          <w:sz w:val="44"/>
          <w:szCs w:val="44"/>
        </w:rPr>
        <w:t xml:space="preserve">Piesza Pielgrzymka </w:t>
      </w:r>
      <w:r w:rsidR="007849CD" w:rsidRPr="004930DC">
        <w:rPr>
          <w:b/>
          <w:sz w:val="44"/>
          <w:szCs w:val="44"/>
        </w:rPr>
        <w:t>na Jasną Górę</w:t>
      </w:r>
    </w:p>
    <w:p w:rsidR="00402095" w:rsidRPr="007849CD" w:rsidRDefault="00402095" w:rsidP="00D7625E">
      <w:pPr>
        <w:jc w:val="center"/>
        <w:rPr>
          <w:b/>
          <w:sz w:val="8"/>
          <w:szCs w:val="8"/>
        </w:rPr>
      </w:pPr>
    </w:p>
    <w:p w:rsidR="00A12C31" w:rsidRDefault="00115B32" w:rsidP="00D76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C45E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AC45EF">
        <w:rPr>
          <w:b/>
          <w:sz w:val="28"/>
          <w:szCs w:val="28"/>
        </w:rPr>
        <w:t xml:space="preserve">– 29 </w:t>
      </w:r>
      <w:r>
        <w:rPr>
          <w:b/>
          <w:sz w:val="28"/>
          <w:szCs w:val="28"/>
        </w:rPr>
        <w:t>czerwca 201</w:t>
      </w:r>
      <w:r w:rsidR="00AC45EF">
        <w:rPr>
          <w:b/>
          <w:sz w:val="28"/>
          <w:szCs w:val="28"/>
        </w:rPr>
        <w:t>6</w:t>
      </w:r>
      <w:r w:rsidR="00587D7C">
        <w:rPr>
          <w:b/>
          <w:sz w:val="28"/>
          <w:szCs w:val="28"/>
        </w:rPr>
        <w:t xml:space="preserve"> r.</w:t>
      </w:r>
    </w:p>
    <w:p w:rsidR="00152C35" w:rsidRPr="007849CD" w:rsidRDefault="00152C35" w:rsidP="00D76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Zaproszenie!</w:t>
      </w:r>
    </w:p>
    <w:p w:rsidR="00A12C31" w:rsidRDefault="00A12C31">
      <w:pPr>
        <w:rPr>
          <w:b/>
          <w:sz w:val="24"/>
          <w:szCs w:val="24"/>
        </w:rPr>
      </w:pPr>
    </w:p>
    <w:p w:rsidR="003C3E46" w:rsidRDefault="00152C35" w:rsidP="00D762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C3E46">
        <w:rPr>
          <w:b/>
          <w:sz w:val="28"/>
          <w:szCs w:val="28"/>
        </w:rPr>
        <w:t xml:space="preserve">Tradycją naszej parafii stało się już piesze pielgrzymowanie do sanktuarium Matki Boskiej Częstochowskiej. Również w tym roku serdecznie zapraszamy do wspólnego pielgrzymowania. Trasa wędrówki </w:t>
      </w:r>
      <w:r>
        <w:rPr>
          <w:b/>
          <w:sz w:val="28"/>
          <w:szCs w:val="28"/>
        </w:rPr>
        <w:t>będzie wiodła</w:t>
      </w:r>
      <w:r w:rsidR="003C3E46">
        <w:rPr>
          <w:b/>
          <w:sz w:val="28"/>
          <w:szCs w:val="28"/>
        </w:rPr>
        <w:t xml:space="preserve"> szlakami Jury Krakowsko-Częstochowskiej</w:t>
      </w:r>
      <w:r>
        <w:rPr>
          <w:b/>
          <w:sz w:val="28"/>
          <w:szCs w:val="28"/>
        </w:rPr>
        <w:t>, przez malownicze tereny, ominie</w:t>
      </w:r>
      <w:r w:rsidR="003C3E46">
        <w:rPr>
          <w:b/>
          <w:sz w:val="28"/>
          <w:szCs w:val="28"/>
        </w:rPr>
        <w:t xml:space="preserve"> ruchliwe trasy, pozw</w:t>
      </w:r>
      <w:r>
        <w:rPr>
          <w:b/>
          <w:sz w:val="28"/>
          <w:szCs w:val="28"/>
        </w:rPr>
        <w:t>oli</w:t>
      </w:r>
      <w:r w:rsidR="003C3E46">
        <w:rPr>
          <w:b/>
          <w:sz w:val="28"/>
          <w:szCs w:val="28"/>
        </w:rPr>
        <w:t xml:space="preserve"> przez kilka dni odetchnąć od pośpiechu i pracy, poświęcić czas na modlitwę, zadumę i wspólnotę.</w:t>
      </w:r>
    </w:p>
    <w:p w:rsidR="003C3E46" w:rsidRPr="006A5690" w:rsidRDefault="006A5690" w:rsidP="00D762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3E46" w:rsidRPr="006A5690">
        <w:rPr>
          <w:sz w:val="28"/>
          <w:szCs w:val="28"/>
        </w:rPr>
        <w:t>Tym, którzy nie raz już pielgrzymowali na Jasną Górę z naszą parafią nie trzeba tłumaczyć, że warto. Chciałbym jednak zachęcić wszystkich, którzy nie zdecydowali się na taką formę modlitwy i spędzenia wolnych dni.</w:t>
      </w:r>
    </w:p>
    <w:p w:rsidR="003C3E46" w:rsidRPr="006A5690" w:rsidRDefault="006A5690" w:rsidP="00D762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3E46" w:rsidRPr="006A5690">
        <w:rPr>
          <w:sz w:val="28"/>
          <w:szCs w:val="28"/>
        </w:rPr>
        <w:t>Niektórzy być może obawiają się wysiłku związanego z pokonywaniem pieszo dużej ilości kilometrów. Owszem, przejść trzeba niemało, ale nie są to odległości nie do pokonania. Zap</w:t>
      </w:r>
      <w:r w:rsidR="004930DC">
        <w:rPr>
          <w:sz w:val="28"/>
          <w:szCs w:val="28"/>
        </w:rPr>
        <w:t>lanowane są przerwy, a i odcinki</w:t>
      </w:r>
      <w:r w:rsidR="003C3E46" w:rsidRPr="006A5690">
        <w:rPr>
          <w:sz w:val="28"/>
          <w:szCs w:val="28"/>
        </w:rPr>
        <w:t xml:space="preserve"> przypadające do przejścia w poszczególnych dniach nie są zbyt wielkie (</w:t>
      </w:r>
      <w:r w:rsidR="005914A1">
        <w:rPr>
          <w:sz w:val="28"/>
          <w:szCs w:val="28"/>
        </w:rPr>
        <w:t xml:space="preserve">w sumie </w:t>
      </w:r>
      <w:r w:rsidR="00087861">
        <w:rPr>
          <w:sz w:val="28"/>
          <w:szCs w:val="28"/>
        </w:rPr>
        <w:t>do pokonania piechotą jest ok. 75</w:t>
      </w:r>
      <w:r w:rsidR="003C3E46" w:rsidRPr="006A5690">
        <w:rPr>
          <w:sz w:val="28"/>
          <w:szCs w:val="28"/>
        </w:rPr>
        <w:t xml:space="preserve"> km). Wspólna wędrówka i śpiew na trasie sprawiają, że czas i kilometry szybko upływają.</w:t>
      </w:r>
    </w:p>
    <w:p w:rsidR="003C3E46" w:rsidRDefault="006A5690" w:rsidP="00D7625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C3E46" w:rsidRPr="006A5690">
        <w:rPr>
          <w:sz w:val="28"/>
          <w:szCs w:val="28"/>
        </w:rPr>
        <w:t>Tym, którzy sądzą, że taka pielgrzymka, to dla nich zbyt pobożne wydarzenie, zapewniam, że każdy znajdzie w tym czasie coś dla siebie. Pobożność to nie tylko o</w:t>
      </w:r>
      <w:r w:rsidR="00087861">
        <w:rPr>
          <w:sz w:val="28"/>
          <w:szCs w:val="28"/>
        </w:rPr>
        <w:t>d</w:t>
      </w:r>
      <w:r w:rsidR="003C3E46" w:rsidRPr="006A5690">
        <w:rPr>
          <w:sz w:val="28"/>
          <w:szCs w:val="28"/>
        </w:rPr>
        <w:t>mawianie „zdrowasiek”. Czas zaplanowany jest tak, by poza wędrówką był czas na ognisko, rozmowy, a nawet tańce.</w:t>
      </w:r>
      <w:r>
        <w:rPr>
          <w:sz w:val="28"/>
          <w:szCs w:val="28"/>
        </w:rPr>
        <w:t xml:space="preserve"> Nie ma czasu na nudę. Zapraszam szczególnie młodzież, która dzięki sobie właściwemu charyzmatowi radości i śmiechu, nadaje całości pielgrzymki niezapomniany charakter.</w:t>
      </w:r>
    </w:p>
    <w:p w:rsidR="006A5690" w:rsidRDefault="006A5690" w:rsidP="00D7625E">
      <w:pPr>
        <w:jc w:val="both"/>
        <w:rPr>
          <w:sz w:val="28"/>
          <w:szCs w:val="28"/>
        </w:rPr>
      </w:pPr>
    </w:p>
    <w:p w:rsidR="006A5690" w:rsidRPr="004930DC" w:rsidRDefault="006A5690" w:rsidP="00D7625E">
      <w:pPr>
        <w:jc w:val="both"/>
        <w:rPr>
          <w:sz w:val="28"/>
          <w:szCs w:val="28"/>
          <w:u w:val="single"/>
        </w:rPr>
      </w:pPr>
      <w:r w:rsidRPr="004930DC">
        <w:rPr>
          <w:sz w:val="28"/>
          <w:szCs w:val="28"/>
          <w:u w:val="single"/>
        </w:rPr>
        <w:t xml:space="preserve">Poniżej zamieszczam szczegółowy opis </w:t>
      </w:r>
      <w:r w:rsidR="00152C35" w:rsidRPr="004930DC">
        <w:rPr>
          <w:sz w:val="28"/>
          <w:szCs w:val="28"/>
          <w:u w:val="single"/>
        </w:rPr>
        <w:t>programu</w:t>
      </w:r>
      <w:r w:rsidRPr="004930DC">
        <w:rPr>
          <w:sz w:val="28"/>
          <w:szCs w:val="28"/>
          <w:u w:val="single"/>
        </w:rPr>
        <w:t xml:space="preserve"> pielgrzymki:</w:t>
      </w:r>
    </w:p>
    <w:p w:rsidR="006A5690" w:rsidRDefault="006A5690" w:rsidP="00D7625E">
      <w:pPr>
        <w:jc w:val="both"/>
        <w:rPr>
          <w:b/>
          <w:sz w:val="28"/>
          <w:szCs w:val="28"/>
        </w:rPr>
      </w:pPr>
    </w:p>
    <w:p w:rsidR="006A5690" w:rsidRDefault="00AC45EF" w:rsidP="00D7625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-635</wp:posOffset>
            </wp:positionV>
            <wp:extent cx="1571625" cy="2352675"/>
            <wp:effectExtent l="19050" t="0" r="9525" b="0"/>
            <wp:wrapSquare wrapText="bothSides"/>
            <wp:docPr id="2" name="Obraz 1" descr="D:\Zdjęcia\2015-06-28-07-01 Piesza pielgrzymka na Jasną Górę\DSC03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Zdjęcia\2015-06-28-07-01 Piesza pielgrzymka na Jasną Górę\DSC038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C31" w:rsidRPr="00807572">
        <w:rPr>
          <w:b/>
          <w:sz w:val="28"/>
          <w:szCs w:val="28"/>
        </w:rPr>
        <w:t>Dzień I</w:t>
      </w:r>
      <w:r w:rsidR="00115B32">
        <w:rPr>
          <w:b/>
          <w:sz w:val="28"/>
          <w:szCs w:val="28"/>
        </w:rPr>
        <w:t xml:space="preserve"> (niedziela</w:t>
      </w:r>
      <w:r>
        <w:rPr>
          <w:b/>
          <w:sz w:val="28"/>
          <w:szCs w:val="28"/>
        </w:rPr>
        <w:t>, 26</w:t>
      </w:r>
      <w:r w:rsidR="004858CD">
        <w:rPr>
          <w:b/>
          <w:sz w:val="28"/>
          <w:szCs w:val="28"/>
        </w:rPr>
        <w:t>.06.</w:t>
      </w:r>
      <w:r w:rsidR="00115B32">
        <w:rPr>
          <w:b/>
          <w:sz w:val="28"/>
          <w:szCs w:val="28"/>
        </w:rPr>
        <w:t>)</w:t>
      </w:r>
      <w:r w:rsidR="00D7625E" w:rsidRPr="00807572">
        <w:rPr>
          <w:b/>
          <w:sz w:val="28"/>
          <w:szCs w:val="28"/>
        </w:rPr>
        <w:t xml:space="preserve">: </w:t>
      </w:r>
    </w:p>
    <w:p w:rsidR="00A12C31" w:rsidRPr="00807572" w:rsidRDefault="00587D7C" w:rsidP="00D7625E">
      <w:pPr>
        <w:jc w:val="both"/>
        <w:rPr>
          <w:sz w:val="28"/>
          <w:szCs w:val="28"/>
        </w:rPr>
      </w:pPr>
      <w:r w:rsidRPr="00807572">
        <w:rPr>
          <w:sz w:val="28"/>
          <w:szCs w:val="28"/>
        </w:rPr>
        <w:t>Eucharystia o godz. 7.00 w kościele parafialnym</w:t>
      </w:r>
      <w:r w:rsidR="006A5690">
        <w:rPr>
          <w:sz w:val="28"/>
          <w:szCs w:val="28"/>
        </w:rPr>
        <w:t xml:space="preserve"> w </w:t>
      </w:r>
      <w:proofErr w:type="spellStart"/>
      <w:r w:rsidR="006A5690">
        <w:rPr>
          <w:sz w:val="28"/>
          <w:szCs w:val="28"/>
        </w:rPr>
        <w:t>Jedłowniku</w:t>
      </w:r>
      <w:proofErr w:type="spellEnd"/>
      <w:r w:rsidRPr="00807572">
        <w:rPr>
          <w:sz w:val="28"/>
          <w:szCs w:val="28"/>
        </w:rPr>
        <w:t>.</w:t>
      </w:r>
      <w:r w:rsidRPr="00807572">
        <w:rPr>
          <w:b/>
          <w:sz w:val="28"/>
          <w:szCs w:val="28"/>
        </w:rPr>
        <w:t xml:space="preserve"> </w:t>
      </w:r>
      <w:r w:rsidR="006A5690" w:rsidRPr="006A5690">
        <w:rPr>
          <w:sz w:val="28"/>
          <w:szCs w:val="28"/>
        </w:rPr>
        <w:t>Po niej nastąpi błogosławieństwo pielgrzymów, pakowanie i organizowanie się.</w:t>
      </w:r>
      <w:r w:rsidR="006A5690">
        <w:rPr>
          <w:b/>
          <w:sz w:val="28"/>
          <w:szCs w:val="28"/>
        </w:rPr>
        <w:t xml:space="preserve"> </w:t>
      </w:r>
      <w:r w:rsidR="00115B32" w:rsidRPr="00115B32">
        <w:rPr>
          <w:sz w:val="28"/>
          <w:szCs w:val="28"/>
        </w:rPr>
        <w:t>O</w:t>
      </w:r>
      <w:r w:rsidR="00115B32">
        <w:rPr>
          <w:b/>
          <w:sz w:val="28"/>
          <w:szCs w:val="28"/>
        </w:rPr>
        <w:t xml:space="preserve"> </w:t>
      </w:r>
      <w:r w:rsidR="00115B32">
        <w:rPr>
          <w:sz w:val="28"/>
          <w:szCs w:val="28"/>
        </w:rPr>
        <w:t>8.30 wyjazd</w:t>
      </w:r>
      <w:r w:rsidRPr="00807572">
        <w:rPr>
          <w:sz w:val="28"/>
          <w:szCs w:val="28"/>
        </w:rPr>
        <w:t xml:space="preserve"> autokarem</w:t>
      </w:r>
      <w:r w:rsidR="00A12C31" w:rsidRPr="00807572">
        <w:rPr>
          <w:sz w:val="28"/>
          <w:szCs w:val="28"/>
        </w:rPr>
        <w:t xml:space="preserve"> do </w:t>
      </w:r>
      <w:r w:rsidRPr="00807572">
        <w:rPr>
          <w:sz w:val="28"/>
          <w:szCs w:val="28"/>
        </w:rPr>
        <w:t>Skarżyc k. Zawiercia</w:t>
      </w:r>
      <w:r w:rsidR="006A5690">
        <w:rPr>
          <w:sz w:val="28"/>
          <w:szCs w:val="28"/>
        </w:rPr>
        <w:t>, gdzie obok pięknego sanktuarium Matki Bożej Skarżyckiej rozpoczniemy wędrowanie</w:t>
      </w:r>
      <w:r w:rsidR="00A12C31" w:rsidRPr="00807572">
        <w:rPr>
          <w:sz w:val="28"/>
          <w:szCs w:val="28"/>
        </w:rPr>
        <w:t>.</w:t>
      </w:r>
      <w:r w:rsidR="00D7625E" w:rsidRPr="00807572">
        <w:rPr>
          <w:sz w:val="28"/>
          <w:szCs w:val="28"/>
        </w:rPr>
        <w:t xml:space="preserve"> </w:t>
      </w:r>
      <w:r w:rsidR="006A5690">
        <w:rPr>
          <w:sz w:val="28"/>
          <w:szCs w:val="28"/>
        </w:rPr>
        <w:t>Trasa będzie wiodła przez ośrodek „Morsko”, Podlesice, obok rezerwatu Góry Zborów, S</w:t>
      </w:r>
      <w:r w:rsidR="00AC45EF">
        <w:rPr>
          <w:sz w:val="28"/>
          <w:szCs w:val="28"/>
        </w:rPr>
        <w:t>kały Kroczyckie, Zdów, Bobolice, Niegową do Brzezin (w sumie ok. 22</w:t>
      </w:r>
      <w:r w:rsidR="005914A1">
        <w:rPr>
          <w:sz w:val="28"/>
          <w:szCs w:val="28"/>
        </w:rPr>
        <w:t xml:space="preserve"> km)</w:t>
      </w:r>
      <w:r w:rsidR="006A5690">
        <w:rPr>
          <w:sz w:val="28"/>
          <w:szCs w:val="28"/>
        </w:rPr>
        <w:t>, gdzie zaplanowany jest nocleg. Wieczorem planujemy spotkanie przy ognisku z pieczeniem kiełbasek.</w:t>
      </w:r>
    </w:p>
    <w:p w:rsidR="006A5690" w:rsidRDefault="006A5690" w:rsidP="00D7625E">
      <w:pPr>
        <w:jc w:val="both"/>
        <w:rPr>
          <w:b/>
          <w:sz w:val="28"/>
          <w:szCs w:val="28"/>
        </w:rPr>
      </w:pPr>
    </w:p>
    <w:p w:rsidR="00A12C31" w:rsidRDefault="00A12C31" w:rsidP="00D7625E">
      <w:pPr>
        <w:jc w:val="both"/>
        <w:rPr>
          <w:sz w:val="28"/>
          <w:szCs w:val="28"/>
        </w:rPr>
      </w:pPr>
      <w:r w:rsidRPr="00807572">
        <w:rPr>
          <w:b/>
          <w:sz w:val="28"/>
          <w:szCs w:val="28"/>
        </w:rPr>
        <w:t>Dzień II</w:t>
      </w:r>
      <w:r w:rsidR="00241E30">
        <w:rPr>
          <w:b/>
          <w:sz w:val="28"/>
          <w:szCs w:val="28"/>
        </w:rPr>
        <w:t xml:space="preserve"> (poniedziałek</w:t>
      </w:r>
      <w:r w:rsidR="002C4AA3">
        <w:rPr>
          <w:b/>
          <w:sz w:val="28"/>
          <w:szCs w:val="28"/>
        </w:rPr>
        <w:t>, 27</w:t>
      </w:r>
      <w:r w:rsidR="004858CD">
        <w:rPr>
          <w:b/>
          <w:sz w:val="28"/>
          <w:szCs w:val="28"/>
        </w:rPr>
        <w:t>.06.</w:t>
      </w:r>
      <w:r w:rsidR="00241E30">
        <w:rPr>
          <w:b/>
          <w:sz w:val="28"/>
          <w:szCs w:val="28"/>
        </w:rPr>
        <w:t>)</w:t>
      </w:r>
      <w:r w:rsidR="00D7625E" w:rsidRPr="00807572">
        <w:rPr>
          <w:b/>
          <w:sz w:val="28"/>
          <w:szCs w:val="28"/>
        </w:rPr>
        <w:t xml:space="preserve">: </w:t>
      </w:r>
      <w:r w:rsidR="00115B32">
        <w:rPr>
          <w:sz w:val="28"/>
          <w:szCs w:val="28"/>
        </w:rPr>
        <w:t xml:space="preserve">Wyjście z </w:t>
      </w:r>
      <w:r w:rsidR="00AC45EF">
        <w:rPr>
          <w:sz w:val="28"/>
          <w:szCs w:val="28"/>
        </w:rPr>
        <w:t>Brzezin k. Niegowej</w:t>
      </w:r>
      <w:r w:rsidR="00115B32">
        <w:rPr>
          <w:sz w:val="28"/>
          <w:szCs w:val="28"/>
        </w:rPr>
        <w:t xml:space="preserve"> </w:t>
      </w:r>
      <w:r w:rsidR="00D719E2">
        <w:rPr>
          <w:sz w:val="28"/>
          <w:szCs w:val="28"/>
        </w:rPr>
        <w:t xml:space="preserve">zaplanowane jest </w:t>
      </w:r>
      <w:r w:rsidR="00115B32">
        <w:rPr>
          <w:sz w:val="28"/>
          <w:szCs w:val="28"/>
        </w:rPr>
        <w:t>o godz. 8.00.</w:t>
      </w:r>
      <w:r w:rsidRPr="00807572">
        <w:rPr>
          <w:sz w:val="28"/>
          <w:szCs w:val="28"/>
        </w:rPr>
        <w:t xml:space="preserve"> </w:t>
      </w:r>
      <w:r w:rsidR="00D719E2">
        <w:rPr>
          <w:sz w:val="28"/>
          <w:szCs w:val="28"/>
        </w:rPr>
        <w:t xml:space="preserve">Pierwsza część trasy powiedzie w kierunku Żarek. </w:t>
      </w:r>
      <w:r w:rsidR="00AC45EF">
        <w:rPr>
          <w:sz w:val="28"/>
          <w:szCs w:val="28"/>
        </w:rPr>
        <w:t>Tam</w:t>
      </w:r>
      <w:r w:rsidR="00115B32">
        <w:rPr>
          <w:sz w:val="28"/>
          <w:szCs w:val="28"/>
        </w:rPr>
        <w:t xml:space="preserve"> </w:t>
      </w:r>
      <w:r w:rsidR="00115B32">
        <w:rPr>
          <w:sz w:val="28"/>
          <w:szCs w:val="28"/>
        </w:rPr>
        <w:lastRenderedPageBreak/>
        <w:t>nawiedzimy sanktuarium Matki Bożej Królowej Rodzin w Leśniowie. Msza św. zapla</w:t>
      </w:r>
      <w:r w:rsidR="00D719E2">
        <w:rPr>
          <w:sz w:val="28"/>
          <w:szCs w:val="28"/>
        </w:rPr>
        <w:t xml:space="preserve">nowana tego dnia </w:t>
      </w:r>
      <w:r w:rsidR="006F4483">
        <w:rPr>
          <w:sz w:val="28"/>
          <w:szCs w:val="28"/>
        </w:rPr>
        <w:t>jest ok.</w:t>
      </w:r>
      <w:r w:rsidR="00D719E2">
        <w:rPr>
          <w:sz w:val="28"/>
          <w:szCs w:val="28"/>
        </w:rPr>
        <w:t xml:space="preserve"> godz. 11.00. Z tej racji będzie możliwość, by </w:t>
      </w:r>
      <w:r w:rsidR="00C667D9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3214370</wp:posOffset>
            </wp:positionH>
            <wp:positionV relativeFrom="paragraph">
              <wp:posOffset>516255</wp:posOffset>
            </wp:positionV>
            <wp:extent cx="2530475" cy="1685925"/>
            <wp:effectExtent l="19050" t="0" r="3175" b="0"/>
            <wp:wrapSquare wrapText="bothSides"/>
            <wp:docPr id="3" name="Obraz 2" descr="D:\Zdjęcia\2015-06-28-07-01 Piesza pielgrzymka na Jasną Górę\DSC03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Zdjęcia\2015-06-28-07-01 Piesza pielgrzymka na Jasną Górę\DSC039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9E2">
        <w:rPr>
          <w:sz w:val="28"/>
          <w:szCs w:val="28"/>
        </w:rPr>
        <w:t xml:space="preserve">indywidualni pielgrzymi z parafii, dysponujący czasem wolnym i transportem dołączyli tego dnia do naszej modlitwy w tym pięknym miejscu. </w:t>
      </w:r>
    </w:p>
    <w:p w:rsidR="00D719E2" w:rsidRDefault="00D719E2" w:rsidP="00D762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Następnie powędrujemy przez okolice Jaroszowa, Suliszowic, </w:t>
      </w:r>
      <w:proofErr w:type="spellStart"/>
      <w:r>
        <w:rPr>
          <w:sz w:val="28"/>
          <w:szCs w:val="28"/>
        </w:rPr>
        <w:t>Szypia</w:t>
      </w:r>
      <w:proofErr w:type="spellEnd"/>
      <w:r>
        <w:rPr>
          <w:sz w:val="28"/>
          <w:szCs w:val="28"/>
        </w:rPr>
        <w:t xml:space="preserve"> do Zrębic, gdzie usytuowany jest drugi nocleg.</w:t>
      </w:r>
      <w:r w:rsidR="005914A1">
        <w:rPr>
          <w:sz w:val="28"/>
          <w:szCs w:val="28"/>
        </w:rPr>
        <w:t xml:space="preserve"> Tego dnia pokonujemy najdłuższą trasę, </w:t>
      </w:r>
      <w:r w:rsidR="00AC45EF">
        <w:rPr>
          <w:sz w:val="28"/>
          <w:szCs w:val="28"/>
        </w:rPr>
        <w:t>prawie 25</w:t>
      </w:r>
      <w:r w:rsidR="005914A1">
        <w:rPr>
          <w:sz w:val="28"/>
          <w:szCs w:val="28"/>
        </w:rPr>
        <w:t xml:space="preserve"> km).</w:t>
      </w:r>
    </w:p>
    <w:p w:rsidR="00D719E2" w:rsidRPr="00807572" w:rsidRDefault="00D719E2" w:rsidP="00D7625E">
      <w:pPr>
        <w:jc w:val="both"/>
        <w:rPr>
          <w:sz w:val="28"/>
          <w:szCs w:val="28"/>
        </w:rPr>
      </w:pPr>
    </w:p>
    <w:p w:rsidR="00905875" w:rsidRDefault="00A12C31" w:rsidP="00D7625E">
      <w:pPr>
        <w:jc w:val="both"/>
        <w:rPr>
          <w:b/>
          <w:sz w:val="28"/>
          <w:szCs w:val="28"/>
        </w:rPr>
      </w:pPr>
      <w:r w:rsidRPr="00807572">
        <w:rPr>
          <w:b/>
          <w:sz w:val="28"/>
          <w:szCs w:val="28"/>
        </w:rPr>
        <w:t>Dzień III</w:t>
      </w:r>
      <w:r w:rsidR="00241E30">
        <w:rPr>
          <w:b/>
          <w:sz w:val="28"/>
          <w:szCs w:val="28"/>
        </w:rPr>
        <w:t xml:space="preserve"> (wtorek</w:t>
      </w:r>
      <w:r w:rsidR="002C4AA3">
        <w:rPr>
          <w:b/>
          <w:sz w:val="28"/>
          <w:szCs w:val="28"/>
        </w:rPr>
        <w:t>, 28</w:t>
      </w:r>
      <w:r w:rsidR="004858CD">
        <w:rPr>
          <w:b/>
          <w:sz w:val="28"/>
          <w:szCs w:val="28"/>
        </w:rPr>
        <w:t>.06.</w:t>
      </w:r>
      <w:r w:rsidR="00241E30">
        <w:rPr>
          <w:b/>
          <w:sz w:val="28"/>
          <w:szCs w:val="28"/>
        </w:rPr>
        <w:t>)</w:t>
      </w:r>
      <w:r w:rsidR="00D7625E" w:rsidRPr="00807572">
        <w:rPr>
          <w:b/>
          <w:sz w:val="28"/>
          <w:szCs w:val="28"/>
        </w:rPr>
        <w:t xml:space="preserve">: </w:t>
      </w:r>
    </w:p>
    <w:p w:rsidR="00A12C31" w:rsidRDefault="00C667D9" w:rsidP="00D7625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744220</wp:posOffset>
            </wp:positionV>
            <wp:extent cx="2762250" cy="1838325"/>
            <wp:effectExtent l="19050" t="0" r="0" b="0"/>
            <wp:wrapSquare wrapText="bothSides"/>
            <wp:docPr id="4" name="Obraz 3" descr="D:\Zdjęcia\2015-06-28-07-01 Piesza pielgrzymka na Jasną Górę\DSC04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Zdjęcia\2015-06-28-07-01 Piesza pielgrzymka na Jasną Górę\DSC042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875" w:rsidRPr="00905875">
        <w:rPr>
          <w:sz w:val="28"/>
          <w:szCs w:val="28"/>
        </w:rPr>
        <w:t>Tego dnia przewidziana jest w</w:t>
      </w:r>
      <w:r w:rsidR="00A12C31" w:rsidRPr="00905875">
        <w:rPr>
          <w:sz w:val="28"/>
          <w:szCs w:val="28"/>
        </w:rPr>
        <w:t>ędrówka</w:t>
      </w:r>
      <w:r w:rsidR="00A12C31" w:rsidRPr="00807572">
        <w:rPr>
          <w:sz w:val="28"/>
          <w:szCs w:val="28"/>
        </w:rPr>
        <w:t xml:space="preserve"> </w:t>
      </w:r>
      <w:r w:rsidR="00587D7C" w:rsidRPr="00807572">
        <w:rPr>
          <w:sz w:val="28"/>
          <w:szCs w:val="28"/>
        </w:rPr>
        <w:t xml:space="preserve">ze Zrębic </w:t>
      </w:r>
      <w:r w:rsidR="00CD1DD4" w:rsidRPr="00807572">
        <w:rPr>
          <w:sz w:val="28"/>
          <w:szCs w:val="28"/>
        </w:rPr>
        <w:t>do Częstochowy (ok. 2</w:t>
      </w:r>
      <w:r w:rsidR="00AC45EF">
        <w:rPr>
          <w:sz w:val="28"/>
          <w:szCs w:val="28"/>
        </w:rPr>
        <w:t>4</w:t>
      </w:r>
      <w:r w:rsidR="00A12C31" w:rsidRPr="00807572">
        <w:rPr>
          <w:sz w:val="28"/>
          <w:szCs w:val="28"/>
        </w:rPr>
        <w:t xml:space="preserve"> km).</w:t>
      </w:r>
      <w:r w:rsidR="00D7625E" w:rsidRPr="00807572">
        <w:rPr>
          <w:sz w:val="28"/>
          <w:szCs w:val="28"/>
        </w:rPr>
        <w:t xml:space="preserve"> </w:t>
      </w:r>
      <w:r w:rsidR="00905875">
        <w:rPr>
          <w:sz w:val="28"/>
          <w:szCs w:val="28"/>
        </w:rPr>
        <w:t xml:space="preserve">Najpierw przejdziemy przez Przymiłowice (Kotysów) do Olsztyna, gdzie zatrzymamy się na Mszę Świętą i odpoczynek w pobliżu malowniczego rynku i ruin kolejnego na naszej trasie „Orlego Gniazda”. Następnie czerwonym szlakiem wyruszymy przez Góry </w:t>
      </w:r>
      <w:proofErr w:type="spellStart"/>
      <w:r w:rsidR="00905875">
        <w:rPr>
          <w:sz w:val="28"/>
          <w:szCs w:val="28"/>
        </w:rPr>
        <w:t>Towarne</w:t>
      </w:r>
      <w:proofErr w:type="spellEnd"/>
      <w:r w:rsidR="00905875">
        <w:rPr>
          <w:sz w:val="28"/>
          <w:szCs w:val="28"/>
        </w:rPr>
        <w:t xml:space="preserve">, Kusięta, Rezerwat Zielona Góra do Częstochowy. Na Jasną Górę wejdziemy Alejami Najświętszej Maryi Panny i od razu udamy się do </w:t>
      </w:r>
      <w:r w:rsidR="00587D7C" w:rsidRPr="00807572">
        <w:rPr>
          <w:sz w:val="28"/>
          <w:szCs w:val="28"/>
        </w:rPr>
        <w:t>kaplicy Cudownego Obrazu</w:t>
      </w:r>
      <w:r w:rsidR="00905875">
        <w:rPr>
          <w:sz w:val="28"/>
          <w:szCs w:val="28"/>
        </w:rPr>
        <w:t xml:space="preserve"> na chwilę osobistej, dziękczynnej modlitwy</w:t>
      </w:r>
      <w:r w:rsidR="00587D7C" w:rsidRPr="00807572">
        <w:rPr>
          <w:sz w:val="28"/>
          <w:szCs w:val="28"/>
        </w:rPr>
        <w:t>.</w:t>
      </w:r>
      <w:r w:rsidR="00905875">
        <w:rPr>
          <w:sz w:val="28"/>
          <w:szCs w:val="28"/>
        </w:rPr>
        <w:t xml:space="preserve"> Następnie przejdziemy do Domu Rekolekcyjnego Zgromadzenia Sióstr Miłosierdzia św. Wincentego a Paulo</w:t>
      </w:r>
      <w:r w:rsidR="00AC45EF">
        <w:rPr>
          <w:sz w:val="28"/>
          <w:szCs w:val="28"/>
        </w:rPr>
        <w:t>.</w:t>
      </w:r>
      <w:r w:rsidR="00587D7C" w:rsidRPr="00807572">
        <w:rPr>
          <w:sz w:val="28"/>
          <w:szCs w:val="28"/>
        </w:rPr>
        <w:t xml:space="preserve"> </w:t>
      </w:r>
      <w:r w:rsidR="00905875">
        <w:rPr>
          <w:sz w:val="28"/>
          <w:szCs w:val="28"/>
        </w:rPr>
        <w:t>Chętni będą mogli wziąć</w:t>
      </w:r>
      <w:r w:rsidR="00D7625E" w:rsidRPr="00807572">
        <w:rPr>
          <w:sz w:val="28"/>
          <w:szCs w:val="28"/>
        </w:rPr>
        <w:t xml:space="preserve"> </w:t>
      </w:r>
      <w:r w:rsidR="00905875">
        <w:rPr>
          <w:sz w:val="28"/>
          <w:szCs w:val="28"/>
        </w:rPr>
        <w:t>udział w Apelu Jasnogórskim o </w:t>
      </w:r>
      <w:r w:rsidR="00115B32">
        <w:rPr>
          <w:sz w:val="28"/>
          <w:szCs w:val="28"/>
        </w:rPr>
        <w:t>21.00</w:t>
      </w:r>
      <w:r w:rsidR="00905875">
        <w:rPr>
          <w:sz w:val="28"/>
          <w:szCs w:val="28"/>
        </w:rPr>
        <w:t xml:space="preserve"> na Jasnej Górze.</w:t>
      </w:r>
    </w:p>
    <w:p w:rsidR="00905875" w:rsidRPr="00807572" w:rsidRDefault="00905875" w:rsidP="00D7625E">
      <w:pPr>
        <w:jc w:val="both"/>
        <w:rPr>
          <w:sz w:val="28"/>
          <w:szCs w:val="28"/>
        </w:rPr>
      </w:pPr>
    </w:p>
    <w:p w:rsidR="001169B5" w:rsidRDefault="00587D7C" w:rsidP="00D7625E">
      <w:pPr>
        <w:jc w:val="both"/>
        <w:rPr>
          <w:b/>
          <w:sz w:val="28"/>
          <w:szCs w:val="28"/>
        </w:rPr>
      </w:pPr>
      <w:r w:rsidRPr="00807572">
        <w:rPr>
          <w:b/>
          <w:sz w:val="28"/>
          <w:szCs w:val="28"/>
        </w:rPr>
        <w:t>Dzień IV</w:t>
      </w:r>
      <w:r w:rsidR="00241E30">
        <w:rPr>
          <w:b/>
          <w:sz w:val="28"/>
          <w:szCs w:val="28"/>
        </w:rPr>
        <w:t xml:space="preserve"> (środa</w:t>
      </w:r>
      <w:r w:rsidR="002C4AA3">
        <w:rPr>
          <w:b/>
          <w:sz w:val="28"/>
          <w:szCs w:val="28"/>
        </w:rPr>
        <w:t>, 29.06</w:t>
      </w:r>
      <w:r w:rsidR="004858CD">
        <w:rPr>
          <w:b/>
          <w:sz w:val="28"/>
          <w:szCs w:val="28"/>
        </w:rPr>
        <w:t>.</w:t>
      </w:r>
      <w:r w:rsidR="00241E30">
        <w:rPr>
          <w:b/>
          <w:sz w:val="28"/>
          <w:szCs w:val="28"/>
        </w:rPr>
        <w:t>)</w:t>
      </w:r>
      <w:r w:rsidRPr="00807572">
        <w:rPr>
          <w:b/>
          <w:sz w:val="28"/>
          <w:szCs w:val="28"/>
        </w:rPr>
        <w:t xml:space="preserve">: </w:t>
      </w:r>
    </w:p>
    <w:p w:rsidR="001169B5" w:rsidRDefault="001169B5" w:rsidP="00D7625E">
      <w:pPr>
        <w:jc w:val="both"/>
        <w:rPr>
          <w:sz w:val="28"/>
          <w:szCs w:val="28"/>
        </w:rPr>
      </w:pPr>
      <w:r w:rsidRPr="001169B5">
        <w:rPr>
          <w:sz w:val="28"/>
          <w:szCs w:val="28"/>
        </w:rPr>
        <w:t>Ten dzień to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pobyt na Jasnej Górze. Mogą wziąć w nim udział wszyscy parafianie (zaplanowany jest dodatkowy autokar, który przywiezie tego dnia wszystkich chętnych parafian do Częstochowy). Plan tego dnia wygląda następująco:</w:t>
      </w:r>
      <w:r w:rsidR="00C667D9" w:rsidRPr="00C667D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169B5" w:rsidRDefault="00C667D9" w:rsidP="00D7625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60960</wp:posOffset>
            </wp:positionV>
            <wp:extent cx="3105150" cy="1695450"/>
            <wp:effectExtent l="19050" t="0" r="0" b="0"/>
            <wp:wrapSquare wrapText="bothSides"/>
            <wp:docPr id="5" name="Obraz 4" descr="D:\Zdjęcia\2015-06-28-07-01 Piesza pielgrzymka na Jasną Górę\DSC04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Zdjęcia\2015-06-28-07-01 Piesza pielgrzymka na Jasną Górę\DSC044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8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45EF">
        <w:rPr>
          <w:sz w:val="28"/>
          <w:szCs w:val="28"/>
        </w:rPr>
        <w:t>9.15</w:t>
      </w:r>
      <w:r w:rsidR="00115B32">
        <w:rPr>
          <w:sz w:val="28"/>
          <w:szCs w:val="28"/>
        </w:rPr>
        <w:t xml:space="preserve"> - Droga K</w:t>
      </w:r>
      <w:r w:rsidR="00807572" w:rsidRPr="00807572">
        <w:rPr>
          <w:sz w:val="28"/>
          <w:szCs w:val="28"/>
        </w:rPr>
        <w:t>rzyżowa</w:t>
      </w:r>
      <w:r w:rsidR="00115B32">
        <w:rPr>
          <w:sz w:val="28"/>
          <w:szCs w:val="28"/>
        </w:rPr>
        <w:t xml:space="preserve"> na Wałach Jasnogórskich</w:t>
      </w:r>
      <w:r w:rsidR="001169B5">
        <w:rPr>
          <w:sz w:val="28"/>
          <w:szCs w:val="28"/>
        </w:rPr>
        <w:t xml:space="preserve"> (spotykamy się przy pierwszej stacji)</w:t>
      </w:r>
      <w:r w:rsidR="00807572" w:rsidRPr="00807572">
        <w:rPr>
          <w:sz w:val="28"/>
          <w:szCs w:val="28"/>
        </w:rPr>
        <w:t xml:space="preserve">, </w:t>
      </w:r>
    </w:p>
    <w:p w:rsidR="001169B5" w:rsidRDefault="00AC45EF" w:rsidP="00D7625E">
      <w:pPr>
        <w:jc w:val="both"/>
        <w:rPr>
          <w:sz w:val="28"/>
          <w:szCs w:val="28"/>
        </w:rPr>
      </w:pPr>
      <w:r>
        <w:rPr>
          <w:sz w:val="28"/>
          <w:szCs w:val="28"/>
        </w:rPr>
        <w:t>10.3</w:t>
      </w:r>
      <w:r w:rsidR="00115B32">
        <w:rPr>
          <w:sz w:val="28"/>
          <w:szCs w:val="28"/>
        </w:rPr>
        <w:t>0 - Modlitwa R</w:t>
      </w:r>
      <w:r w:rsidR="00807572" w:rsidRPr="00807572">
        <w:rPr>
          <w:sz w:val="28"/>
          <w:szCs w:val="28"/>
        </w:rPr>
        <w:t>óżańcowa</w:t>
      </w:r>
      <w:r w:rsidR="00115B32">
        <w:rPr>
          <w:sz w:val="28"/>
          <w:szCs w:val="28"/>
        </w:rPr>
        <w:t xml:space="preserve"> (w Kaplicy Różańcowej)</w:t>
      </w:r>
      <w:r w:rsidR="001169B5">
        <w:rPr>
          <w:sz w:val="28"/>
          <w:szCs w:val="28"/>
        </w:rPr>
        <w:t>,</w:t>
      </w:r>
      <w:r w:rsidR="00807572" w:rsidRPr="00807572">
        <w:rPr>
          <w:sz w:val="28"/>
          <w:szCs w:val="28"/>
        </w:rPr>
        <w:t xml:space="preserve"> </w:t>
      </w:r>
    </w:p>
    <w:p w:rsidR="00AC45EF" w:rsidRDefault="00AC45EF" w:rsidP="00AC45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13.30 - </w:t>
      </w:r>
      <w:r w:rsidRPr="00807572">
        <w:rPr>
          <w:sz w:val="28"/>
          <w:szCs w:val="28"/>
        </w:rPr>
        <w:t>Eucharystia</w:t>
      </w:r>
      <w:r>
        <w:rPr>
          <w:sz w:val="28"/>
          <w:szCs w:val="28"/>
        </w:rPr>
        <w:t xml:space="preserve"> w kaplicy cudownego Obrazu</w:t>
      </w:r>
      <w:r w:rsidRPr="00807572">
        <w:rPr>
          <w:sz w:val="28"/>
          <w:szCs w:val="28"/>
        </w:rPr>
        <w:t xml:space="preserve">, </w:t>
      </w:r>
    </w:p>
    <w:p w:rsidR="00AC45EF" w:rsidRDefault="00AC45EF" w:rsidP="00AC45EF">
      <w:pPr>
        <w:jc w:val="both"/>
        <w:rPr>
          <w:sz w:val="28"/>
          <w:szCs w:val="28"/>
        </w:rPr>
      </w:pPr>
      <w:r>
        <w:rPr>
          <w:sz w:val="28"/>
          <w:szCs w:val="28"/>
        </w:rPr>
        <w:t>15.00 – Koronka do Miłosierdzia Bożego, zwiedzanie Sanktuarium w Dolinie Miłosierdzia,</w:t>
      </w:r>
    </w:p>
    <w:p w:rsidR="001169B5" w:rsidRDefault="00AC45EF" w:rsidP="00D7625E">
      <w:pPr>
        <w:jc w:val="both"/>
        <w:rPr>
          <w:sz w:val="28"/>
          <w:szCs w:val="28"/>
        </w:rPr>
      </w:pPr>
      <w:r>
        <w:rPr>
          <w:sz w:val="28"/>
          <w:szCs w:val="28"/>
        </w:rPr>
        <w:t>16.30</w:t>
      </w:r>
      <w:r w:rsidR="001169B5">
        <w:rPr>
          <w:sz w:val="28"/>
          <w:szCs w:val="28"/>
        </w:rPr>
        <w:t xml:space="preserve"> - w</w:t>
      </w:r>
      <w:r w:rsidR="00115B32">
        <w:rPr>
          <w:sz w:val="28"/>
          <w:szCs w:val="28"/>
        </w:rPr>
        <w:t>yjazd z Częstochowy</w:t>
      </w:r>
      <w:r>
        <w:rPr>
          <w:sz w:val="28"/>
          <w:szCs w:val="28"/>
        </w:rPr>
        <w:t>.</w:t>
      </w:r>
    </w:p>
    <w:p w:rsidR="00587D7C" w:rsidRPr="00807572" w:rsidRDefault="00807572" w:rsidP="00D7625E">
      <w:pPr>
        <w:jc w:val="both"/>
        <w:rPr>
          <w:sz w:val="28"/>
          <w:szCs w:val="28"/>
        </w:rPr>
      </w:pPr>
      <w:r w:rsidRPr="00807572">
        <w:rPr>
          <w:sz w:val="28"/>
          <w:szCs w:val="28"/>
        </w:rPr>
        <w:lastRenderedPageBreak/>
        <w:t>Powrót</w:t>
      </w:r>
      <w:r w:rsidR="001169B5">
        <w:rPr>
          <w:sz w:val="28"/>
          <w:szCs w:val="28"/>
        </w:rPr>
        <w:t xml:space="preserve"> autokarem do </w:t>
      </w:r>
      <w:proofErr w:type="spellStart"/>
      <w:r w:rsidR="001169B5">
        <w:rPr>
          <w:sz w:val="28"/>
          <w:szCs w:val="28"/>
        </w:rPr>
        <w:t>Jedłownika</w:t>
      </w:r>
      <w:proofErr w:type="spellEnd"/>
      <w:r w:rsidR="001169B5">
        <w:rPr>
          <w:sz w:val="28"/>
          <w:szCs w:val="28"/>
        </w:rPr>
        <w:t xml:space="preserve"> będzie miał miejsce </w:t>
      </w:r>
      <w:r w:rsidR="00115B32">
        <w:rPr>
          <w:sz w:val="28"/>
          <w:szCs w:val="28"/>
        </w:rPr>
        <w:t xml:space="preserve">ok. </w:t>
      </w:r>
      <w:r w:rsidR="00AC45EF">
        <w:rPr>
          <w:sz w:val="28"/>
          <w:szCs w:val="28"/>
        </w:rPr>
        <w:t>19.00</w:t>
      </w:r>
      <w:r w:rsidRPr="00807572">
        <w:rPr>
          <w:sz w:val="28"/>
          <w:szCs w:val="28"/>
        </w:rPr>
        <w:t>.</w:t>
      </w:r>
      <w:r w:rsidR="00115B32">
        <w:rPr>
          <w:sz w:val="28"/>
          <w:szCs w:val="28"/>
        </w:rPr>
        <w:t xml:space="preserve"> </w:t>
      </w:r>
      <w:r w:rsidR="001169B5">
        <w:rPr>
          <w:sz w:val="28"/>
          <w:szCs w:val="28"/>
        </w:rPr>
        <w:t xml:space="preserve">Liczymy, że powracających pieszych pielgrzymów będą witać otwarte serca parafian, zwłaszcza bliscy tych, którzy wędrowali pieszo do Częstochowy (kwiaty, rzucanie się na szyję, pocałunki etc.). </w:t>
      </w:r>
      <w:r w:rsidR="00115B32">
        <w:rPr>
          <w:sz w:val="28"/>
          <w:szCs w:val="28"/>
        </w:rPr>
        <w:t>Dzięk</w:t>
      </w:r>
      <w:r w:rsidR="00905875">
        <w:rPr>
          <w:sz w:val="28"/>
          <w:szCs w:val="28"/>
        </w:rPr>
        <w:t xml:space="preserve">czynne „Te </w:t>
      </w:r>
      <w:proofErr w:type="spellStart"/>
      <w:r w:rsidR="00905875">
        <w:rPr>
          <w:sz w:val="28"/>
          <w:szCs w:val="28"/>
        </w:rPr>
        <w:t>Deum</w:t>
      </w:r>
      <w:proofErr w:type="spellEnd"/>
      <w:r w:rsidR="00905875">
        <w:rPr>
          <w:sz w:val="28"/>
          <w:szCs w:val="28"/>
        </w:rPr>
        <w:t xml:space="preserve">” </w:t>
      </w:r>
      <w:r w:rsidR="001169B5">
        <w:rPr>
          <w:sz w:val="28"/>
          <w:szCs w:val="28"/>
        </w:rPr>
        <w:t xml:space="preserve">odśpiewamy </w:t>
      </w:r>
      <w:r w:rsidR="00905875">
        <w:rPr>
          <w:sz w:val="28"/>
          <w:szCs w:val="28"/>
        </w:rPr>
        <w:t>w </w:t>
      </w:r>
      <w:r w:rsidR="001169B5">
        <w:rPr>
          <w:sz w:val="28"/>
          <w:szCs w:val="28"/>
        </w:rPr>
        <w:t>kościele parafialnym i w ten sposób zakończymy czas pielgrzymowania.</w:t>
      </w:r>
    </w:p>
    <w:p w:rsidR="001169B5" w:rsidRDefault="001169B5" w:rsidP="006A5690">
      <w:pPr>
        <w:jc w:val="both"/>
        <w:rPr>
          <w:sz w:val="28"/>
          <w:szCs w:val="28"/>
        </w:rPr>
      </w:pPr>
    </w:p>
    <w:p w:rsidR="001169B5" w:rsidRDefault="001169B5" w:rsidP="006A5690">
      <w:pPr>
        <w:jc w:val="both"/>
        <w:rPr>
          <w:sz w:val="28"/>
          <w:szCs w:val="28"/>
        </w:rPr>
      </w:pPr>
      <w:r w:rsidRPr="001169B5">
        <w:rPr>
          <w:b/>
          <w:sz w:val="28"/>
          <w:szCs w:val="28"/>
        </w:rPr>
        <w:t>Informacje organizacyjne:</w:t>
      </w:r>
      <w:r>
        <w:rPr>
          <w:sz w:val="28"/>
          <w:szCs w:val="28"/>
        </w:rPr>
        <w:t xml:space="preserve"> Bagaże pielgrzymów będą transportowane pomiędzy punktami noclegowymi, więc na trasę wędrówki wystarczy zabierać ze sobą tylko najpotrzebniejsze rzeczy i prowiant. Miejsca noclegowe dysponują prysznicami, łóżkami z pościelą, miejscami do przygotowania posiłków. </w:t>
      </w:r>
    </w:p>
    <w:p w:rsidR="00054807" w:rsidRDefault="00054807" w:rsidP="006A5690">
      <w:pPr>
        <w:jc w:val="both"/>
        <w:rPr>
          <w:sz w:val="28"/>
          <w:szCs w:val="28"/>
        </w:rPr>
      </w:pPr>
      <w:r w:rsidRPr="00807572">
        <w:rPr>
          <w:sz w:val="28"/>
          <w:szCs w:val="28"/>
        </w:rPr>
        <w:t xml:space="preserve">Koszt noclegów, ubezpieczenia, </w:t>
      </w:r>
      <w:r w:rsidR="00807572" w:rsidRPr="00807572">
        <w:rPr>
          <w:sz w:val="28"/>
          <w:szCs w:val="28"/>
        </w:rPr>
        <w:t>ciepłego wieczornego posiłku</w:t>
      </w:r>
      <w:r w:rsidR="00095625">
        <w:rPr>
          <w:sz w:val="28"/>
          <w:szCs w:val="28"/>
        </w:rPr>
        <w:t xml:space="preserve"> (śniadanie i prowiant na trasie we własnym zakresie)</w:t>
      </w:r>
      <w:r w:rsidR="00115B32">
        <w:rPr>
          <w:sz w:val="28"/>
          <w:szCs w:val="28"/>
        </w:rPr>
        <w:t xml:space="preserve"> i przejazdów</w:t>
      </w:r>
      <w:r w:rsidR="00CD1DD4" w:rsidRPr="00807572">
        <w:rPr>
          <w:sz w:val="28"/>
          <w:szCs w:val="28"/>
        </w:rPr>
        <w:t xml:space="preserve">: </w:t>
      </w:r>
      <w:r w:rsidR="00AC45EF">
        <w:rPr>
          <w:sz w:val="28"/>
          <w:szCs w:val="28"/>
        </w:rPr>
        <w:t>17</w:t>
      </w:r>
      <w:r w:rsidR="00807572" w:rsidRPr="00807572">
        <w:rPr>
          <w:sz w:val="28"/>
          <w:szCs w:val="28"/>
        </w:rPr>
        <w:t>0</w:t>
      </w:r>
      <w:r w:rsidR="00807572">
        <w:rPr>
          <w:sz w:val="28"/>
          <w:szCs w:val="28"/>
        </w:rPr>
        <w:t> </w:t>
      </w:r>
      <w:r w:rsidR="00D7625E" w:rsidRPr="00807572">
        <w:rPr>
          <w:sz w:val="28"/>
          <w:szCs w:val="28"/>
        </w:rPr>
        <w:t>zł</w:t>
      </w:r>
      <w:r w:rsidR="00AC45EF">
        <w:rPr>
          <w:sz w:val="28"/>
          <w:szCs w:val="28"/>
        </w:rPr>
        <w:t xml:space="preserve"> (młodzież 140 zł; dzieci do 12 lat – 90 zł)</w:t>
      </w:r>
      <w:r w:rsidR="00D7625E" w:rsidRPr="00807572">
        <w:rPr>
          <w:sz w:val="28"/>
          <w:szCs w:val="28"/>
        </w:rPr>
        <w:t xml:space="preserve">. </w:t>
      </w:r>
      <w:r w:rsidR="00026719">
        <w:rPr>
          <w:sz w:val="28"/>
          <w:szCs w:val="28"/>
        </w:rPr>
        <w:t xml:space="preserve">Przy zapisach </w:t>
      </w:r>
      <w:r w:rsidR="00095625">
        <w:rPr>
          <w:sz w:val="28"/>
          <w:szCs w:val="28"/>
        </w:rPr>
        <w:t>wpłacamy zaliczkę w wysokości min</w:t>
      </w:r>
      <w:r w:rsidR="00AC45EF">
        <w:rPr>
          <w:sz w:val="28"/>
          <w:szCs w:val="28"/>
        </w:rPr>
        <w:t>. 7</w:t>
      </w:r>
      <w:r w:rsidR="00095625">
        <w:rPr>
          <w:sz w:val="28"/>
          <w:szCs w:val="28"/>
        </w:rPr>
        <w:t>0 zł</w:t>
      </w:r>
      <w:r w:rsidR="00152C35">
        <w:rPr>
          <w:sz w:val="28"/>
          <w:szCs w:val="28"/>
        </w:rPr>
        <w:t xml:space="preserve"> (jeśli koszt udziału miałby być jedyną przeszkodą to proszę o osobisty kontakt ze mną bądź z ks. proboszczem - postaramy się o umożliwienie udziału w pielgrzymce). Prosimy również przy zgłoszeniu o </w:t>
      </w:r>
      <w:r w:rsidR="00807572" w:rsidRPr="00807572">
        <w:rPr>
          <w:sz w:val="28"/>
          <w:szCs w:val="28"/>
        </w:rPr>
        <w:t>podanie nr PESEL, adresu i tel. kontaktowego.</w:t>
      </w:r>
      <w:r w:rsidR="00807572">
        <w:rPr>
          <w:sz w:val="28"/>
          <w:szCs w:val="28"/>
        </w:rPr>
        <w:t xml:space="preserve"> </w:t>
      </w:r>
      <w:r w:rsidR="00095625">
        <w:rPr>
          <w:sz w:val="28"/>
          <w:szCs w:val="28"/>
        </w:rPr>
        <w:t>Zapisy do końca maja w zakrystii i kancelarii parafialnej.</w:t>
      </w:r>
      <w:r w:rsidR="00587D7C" w:rsidRPr="00807572">
        <w:rPr>
          <w:sz w:val="28"/>
          <w:szCs w:val="28"/>
        </w:rPr>
        <w:t xml:space="preserve"> </w:t>
      </w:r>
      <w:r w:rsidR="00152C35">
        <w:rPr>
          <w:sz w:val="28"/>
          <w:szCs w:val="28"/>
        </w:rPr>
        <w:t xml:space="preserve">Termin ten ważny jest ze względów organizacyjnych, gdyby w pielgrzymce chciała wziąć udział większa od przewidywanej ilość uczestników (a chcemy, by każdy, kto okaże taką chęć mógł pielgrzymować). Późniejsze zapisy jedynie w miarę wolnych miejsc. </w:t>
      </w:r>
      <w:r w:rsidR="00587D7C" w:rsidRPr="00807572">
        <w:rPr>
          <w:sz w:val="28"/>
          <w:szCs w:val="28"/>
        </w:rPr>
        <w:t xml:space="preserve">Spotkanie organizacyjne </w:t>
      </w:r>
      <w:r w:rsidR="00152C35">
        <w:rPr>
          <w:sz w:val="28"/>
          <w:szCs w:val="28"/>
        </w:rPr>
        <w:t xml:space="preserve">dla pieszych pielgrzymów </w:t>
      </w:r>
      <w:r w:rsidR="00095625">
        <w:rPr>
          <w:sz w:val="28"/>
          <w:szCs w:val="28"/>
        </w:rPr>
        <w:t>odbędzie się w czerwcu (termin zostanie jeszcze ustalony).</w:t>
      </w:r>
    </w:p>
    <w:p w:rsidR="00115B32" w:rsidRDefault="00115B32" w:rsidP="006B0FC7">
      <w:pPr>
        <w:spacing w:line="276" w:lineRule="auto"/>
        <w:rPr>
          <w:sz w:val="28"/>
          <w:szCs w:val="28"/>
        </w:rPr>
      </w:pPr>
    </w:p>
    <w:p w:rsidR="00115B32" w:rsidRDefault="00115B32" w:rsidP="006B0FC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Podobnie jak w ubiegłym roku będzie możliwość, by dołączyć do pielgrzymów na Jasnej Górze w dniu </w:t>
      </w:r>
      <w:r w:rsidR="00AC45EF">
        <w:rPr>
          <w:sz w:val="28"/>
          <w:szCs w:val="28"/>
        </w:rPr>
        <w:t>29 czerwca 2016</w:t>
      </w:r>
      <w:r>
        <w:rPr>
          <w:sz w:val="28"/>
          <w:szCs w:val="28"/>
        </w:rPr>
        <w:t xml:space="preserve"> r. (środa). Wyjazd autokaru spod kościoła parafialnego</w:t>
      </w:r>
      <w:r w:rsidR="00AC45EF">
        <w:rPr>
          <w:sz w:val="28"/>
          <w:szCs w:val="28"/>
        </w:rPr>
        <w:t xml:space="preserve"> będzie miał miejsce o godz. 6.3</w:t>
      </w:r>
      <w:r>
        <w:rPr>
          <w:sz w:val="28"/>
          <w:szCs w:val="28"/>
        </w:rPr>
        <w:t>0. Powrót razem z pielgrzymami. Koszt - 40 zł.</w:t>
      </w:r>
    </w:p>
    <w:p w:rsidR="00152C35" w:rsidRDefault="00152C35" w:rsidP="006B0FC7">
      <w:pPr>
        <w:spacing w:line="276" w:lineRule="auto"/>
        <w:rPr>
          <w:sz w:val="28"/>
          <w:szCs w:val="28"/>
        </w:rPr>
      </w:pPr>
    </w:p>
    <w:p w:rsidR="00152C35" w:rsidRDefault="00152C35" w:rsidP="006B0FC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Zapraszam do wspólnego pielgrzymowania!</w:t>
      </w:r>
    </w:p>
    <w:p w:rsidR="00152C35" w:rsidRPr="00807572" w:rsidRDefault="00152C35" w:rsidP="006B0FC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ks. Wojtek Kamczyk</w:t>
      </w:r>
    </w:p>
    <w:sectPr w:rsidR="00152C35" w:rsidRPr="00807572" w:rsidSect="00402095">
      <w:pgSz w:w="11906" w:h="16838" w:code="9"/>
      <w:pgMar w:top="1077" w:right="1418" w:bottom="90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5F41F12"/>
    <w:lvl w:ilvl="0">
      <w:start w:val="1"/>
      <w:numFmt w:val="none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709"/>
      </w:pPr>
      <w:rPr>
        <w:rFonts w:ascii="Times New Roman" w:hAnsi="Times New Roman"/>
        <w:b/>
        <w:i w:val="0"/>
        <w:sz w:val="28"/>
      </w:rPr>
    </w:lvl>
    <w:lvl w:ilvl="2">
      <w:start w:val="1"/>
      <w:numFmt w:val="decimal"/>
      <w:lvlText w:val="%2.%3."/>
      <w:lvlJc w:val="left"/>
      <w:pPr>
        <w:tabs>
          <w:tab w:val="num" w:pos="1418"/>
        </w:tabs>
        <w:ind w:left="1418" w:hanging="709"/>
      </w:pPr>
      <w:rPr>
        <w:rFonts w:ascii="Times New Roman" w:hAnsi="Times New Roman"/>
        <w:b w:val="0"/>
        <w:i/>
        <w:sz w:val="28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1">
    <w:nsid w:val="58B84CE3"/>
    <w:multiLevelType w:val="multilevel"/>
    <w:tmpl w:val="E1F6358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709"/>
        </w:tabs>
        <w:ind w:left="709" w:hanging="709"/>
      </w:pPr>
      <w:rPr>
        <w:rFonts w:ascii="Times New Roman" w:hAnsi="Times New Roman"/>
        <w:b/>
        <w:i w:val="0"/>
        <w:sz w:val="28"/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709" w:hanging="709"/>
      </w:pPr>
      <w:rPr>
        <w:rFonts w:ascii="Times New Roman" w:hAnsi="Times New Roman"/>
        <w:b w:val="0"/>
        <w:i/>
        <w:sz w:val="28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FE3342D"/>
    <w:multiLevelType w:val="hybridMultilevel"/>
    <w:tmpl w:val="B12A3898"/>
    <w:lvl w:ilvl="0" w:tplc="29D65D3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A12C31"/>
    <w:rsid w:val="00000F67"/>
    <w:rsid w:val="000258A8"/>
    <w:rsid w:val="00026719"/>
    <w:rsid w:val="00054807"/>
    <w:rsid w:val="000805EB"/>
    <w:rsid w:val="00087861"/>
    <w:rsid w:val="00095625"/>
    <w:rsid w:val="000D6097"/>
    <w:rsid w:val="000D671F"/>
    <w:rsid w:val="000E232E"/>
    <w:rsid w:val="000F5AEB"/>
    <w:rsid w:val="00115B32"/>
    <w:rsid w:val="001169B5"/>
    <w:rsid w:val="00140C92"/>
    <w:rsid w:val="00152C35"/>
    <w:rsid w:val="001976A4"/>
    <w:rsid w:val="00237A20"/>
    <w:rsid w:val="00241E30"/>
    <w:rsid w:val="002C4AA3"/>
    <w:rsid w:val="002F26FC"/>
    <w:rsid w:val="00306C63"/>
    <w:rsid w:val="0037766A"/>
    <w:rsid w:val="003C0277"/>
    <w:rsid w:val="003C3E46"/>
    <w:rsid w:val="003C50D5"/>
    <w:rsid w:val="00402095"/>
    <w:rsid w:val="00444EC5"/>
    <w:rsid w:val="004858CD"/>
    <w:rsid w:val="004930DC"/>
    <w:rsid w:val="00587D7C"/>
    <w:rsid w:val="005914A1"/>
    <w:rsid w:val="005F29B1"/>
    <w:rsid w:val="00672EBB"/>
    <w:rsid w:val="006A5690"/>
    <w:rsid w:val="006B0FC7"/>
    <w:rsid w:val="006F4483"/>
    <w:rsid w:val="00720EAB"/>
    <w:rsid w:val="0073439C"/>
    <w:rsid w:val="0075583D"/>
    <w:rsid w:val="00780AA9"/>
    <w:rsid w:val="007849CD"/>
    <w:rsid w:val="00807572"/>
    <w:rsid w:val="0081585D"/>
    <w:rsid w:val="008A0AF4"/>
    <w:rsid w:val="00905875"/>
    <w:rsid w:val="0094261E"/>
    <w:rsid w:val="00950F2E"/>
    <w:rsid w:val="0097021E"/>
    <w:rsid w:val="00975B8C"/>
    <w:rsid w:val="009F3370"/>
    <w:rsid w:val="00A011B1"/>
    <w:rsid w:val="00A12C31"/>
    <w:rsid w:val="00A77CF2"/>
    <w:rsid w:val="00A835D3"/>
    <w:rsid w:val="00AA03FC"/>
    <w:rsid w:val="00AC45EF"/>
    <w:rsid w:val="00AF557B"/>
    <w:rsid w:val="00B2680F"/>
    <w:rsid w:val="00BE19C3"/>
    <w:rsid w:val="00C667D9"/>
    <w:rsid w:val="00C84D08"/>
    <w:rsid w:val="00CD1DD4"/>
    <w:rsid w:val="00D719E2"/>
    <w:rsid w:val="00D7625E"/>
    <w:rsid w:val="00DB1299"/>
    <w:rsid w:val="00DE4873"/>
    <w:rsid w:val="00EB0AF3"/>
    <w:rsid w:val="00EF08FC"/>
    <w:rsid w:val="00F6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E232E"/>
    <w:rPr>
      <w:sz w:val="22"/>
      <w:szCs w:val="22"/>
    </w:rPr>
  </w:style>
  <w:style w:type="paragraph" w:styleId="Nagwek1">
    <w:name w:val="heading 1"/>
    <w:basedOn w:val="Normalny"/>
    <w:next w:val="Normalny"/>
    <w:autoRedefine/>
    <w:qFormat/>
    <w:rsid w:val="000258A8"/>
    <w:pPr>
      <w:keepNext/>
      <w:pageBreakBefore/>
      <w:spacing w:before="960" w:after="360"/>
      <w:jc w:val="center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autoRedefine/>
    <w:qFormat/>
    <w:rsid w:val="00237A20"/>
    <w:pPr>
      <w:keepNext/>
      <w:numPr>
        <w:ilvl w:val="1"/>
        <w:numId w:val="3"/>
      </w:numPr>
      <w:spacing w:before="240" w:after="60" w:line="360" w:lineRule="auto"/>
      <w:jc w:val="both"/>
      <w:outlineLvl w:val="1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87D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87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Piesza Pielgrzymka parafii NSPJ w Mysłowicach na Jasną Górę</vt:lpstr>
    </vt:vector>
  </TitlesOfParts>
  <Company>.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Piesza Pielgrzymka parafii NSPJ w Mysłowicach na Jasną Górę</dc:title>
  <dc:creator>Acer Aspire 4151LMi</dc:creator>
  <cp:lastModifiedBy>Wojciech</cp:lastModifiedBy>
  <cp:revision>5</cp:revision>
  <cp:lastPrinted>2014-03-20T17:31:00Z</cp:lastPrinted>
  <dcterms:created xsi:type="dcterms:W3CDTF">2016-02-07T20:52:00Z</dcterms:created>
  <dcterms:modified xsi:type="dcterms:W3CDTF">2016-02-27T08:34:00Z</dcterms:modified>
</cp:coreProperties>
</file>